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F2B42F" w14:textId="77777777" w:rsidR="00C14AA1" w:rsidRDefault="00C14AA1" w:rsidP="00C14AA1">
      <w:pPr>
        <w:rPr>
          <w:rFonts w:eastAsia="Times New Roman" w:cstheme="majorBidi"/>
          <w:spacing w:val="15"/>
          <w:sz w:val="24"/>
          <w:szCs w:val="24"/>
          <w:lang w:eastAsia="en-AU"/>
        </w:rPr>
      </w:pPr>
    </w:p>
    <w:p w14:paraId="4869A014" w14:textId="77777777" w:rsidR="00C14AA1" w:rsidRDefault="00C14AA1" w:rsidP="00C14AA1">
      <w:pPr>
        <w:rPr>
          <w:rFonts w:eastAsia="Times New Roman" w:cstheme="majorBidi"/>
          <w:spacing w:val="15"/>
          <w:sz w:val="24"/>
          <w:szCs w:val="24"/>
          <w:lang w:eastAsia="en-AU"/>
        </w:rPr>
      </w:pPr>
    </w:p>
    <w:p w14:paraId="7E7C44F8" w14:textId="77777777" w:rsidR="00C14AA1" w:rsidRDefault="00C14AA1" w:rsidP="00C14AA1">
      <w:pPr>
        <w:rPr>
          <w:rFonts w:eastAsia="Times New Roman" w:cstheme="majorBidi"/>
          <w:spacing w:val="15"/>
          <w:sz w:val="24"/>
          <w:szCs w:val="24"/>
          <w:lang w:eastAsia="en-AU"/>
        </w:rPr>
      </w:pPr>
    </w:p>
    <w:p w14:paraId="7569C800" w14:textId="5FF2A0EC" w:rsidR="00C14AA1" w:rsidRPr="00C14AA1" w:rsidRDefault="00C14AA1" w:rsidP="00C14AA1">
      <w:p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t xml:space="preserve">This fact sheet helps you understand what types of documents you might need to complete to get support from </w:t>
      </w:r>
      <w:r w:rsidR="00D011A8">
        <w:rPr>
          <w:rFonts w:eastAsia="Times New Roman" w:cstheme="majorBidi"/>
          <w:spacing w:val="15"/>
          <w:sz w:val="24"/>
          <w:szCs w:val="24"/>
          <w:lang w:eastAsia="en-AU"/>
        </w:rPr>
        <w:t>Sirv</w:t>
      </w: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t>. These documents are important because they help you get the right supports for your needs.</w:t>
      </w:r>
    </w:p>
    <w:p w14:paraId="762AAF3E" w14:textId="5861AF86" w:rsidR="00C14AA1" w:rsidRPr="00C14AA1" w:rsidRDefault="00F84EC8" w:rsidP="00C14AA1">
      <w:p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pict w14:anchorId="2A2EDB03">
          <v:rect id="_x0000_i1415" style="width:451.3pt;height:1.5pt" o:hralign="center" o:hrstd="t" o:hrnoshade="t" o:hr="t" fillcolor="#00b0f0" stroked="f"/>
        </w:pict>
      </w:r>
    </w:p>
    <w:p w14:paraId="5E91D87B" w14:textId="77777777" w:rsidR="00C14AA1" w:rsidRPr="00C14AA1" w:rsidRDefault="00C14AA1" w:rsidP="00C14AA1">
      <w:pPr>
        <w:rPr>
          <w:rFonts w:eastAsia="Times New Roman" w:cstheme="majorBidi"/>
          <w:b/>
          <w:bCs/>
          <w:color w:val="00B0F0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b/>
          <w:bCs/>
          <w:color w:val="00B0F0"/>
          <w:spacing w:val="15"/>
          <w:sz w:val="24"/>
          <w:szCs w:val="24"/>
          <w:lang w:eastAsia="en-AU"/>
        </w:rPr>
        <w:t>Why Are These Documents Important?</w:t>
      </w:r>
    </w:p>
    <w:p w14:paraId="1C2AC35F" w14:textId="77777777" w:rsidR="00C14AA1" w:rsidRPr="00C14AA1" w:rsidRDefault="00C14AA1" w:rsidP="00C14AA1">
      <w:pPr>
        <w:numPr>
          <w:ilvl w:val="0"/>
          <w:numId w:val="7"/>
        </w:num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b/>
          <w:bCs/>
          <w:spacing w:val="15"/>
          <w:sz w:val="24"/>
          <w:szCs w:val="24"/>
          <w:lang w:eastAsia="en-AU"/>
        </w:rPr>
        <w:t>Helps You Get the Right Support</w:t>
      </w: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t>: Filling out these documents helps NDIS service providers understand what kind of help you need.</w:t>
      </w:r>
    </w:p>
    <w:p w14:paraId="2F95E170" w14:textId="77777777" w:rsidR="00C14AA1" w:rsidRPr="00C14AA1" w:rsidRDefault="00C14AA1" w:rsidP="00C14AA1">
      <w:pPr>
        <w:numPr>
          <w:ilvl w:val="0"/>
          <w:numId w:val="7"/>
        </w:num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b/>
          <w:bCs/>
          <w:spacing w:val="15"/>
          <w:sz w:val="24"/>
          <w:szCs w:val="24"/>
          <w:lang w:eastAsia="en-AU"/>
        </w:rPr>
        <w:t>Keeps You Safe</w:t>
      </w: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t>: Some documents help ensure your safety and privacy.</w:t>
      </w:r>
    </w:p>
    <w:p w14:paraId="23F65BEF" w14:textId="77777777" w:rsidR="00C14AA1" w:rsidRPr="00C14AA1" w:rsidRDefault="00C14AA1" w:rsidP="00C14AA1">
      <w:pPr>
        <w:numPr>
          <w:ilvl w:val="0"/>
          <w:numId w:val="7"/>
        </w:num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b/>
          <w:bCs/>
          <w:spacing w:val="15"/>
          <w:sz w:val="24"/>
          <w:szCs w:val="24"/>
          <w:lang w:eastAsia="en-AU"/>
        </w:rPr>
        <w:t>Legal Requirements</w:t>
      </w: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t>: The NDIS requires some forms to be completed for everyone to follow the rules.</w:t>
      </w:r>
    </w:p>
    <w:p w14:paraId="3D3195EC" w14:textId="263DC56C" w:rsidR="00C14AA1" w:rsidRPr="00C14AA1" w:rsidRDefault="00C14AA1" w:rsidP="00C14AA1">
      <w:pPr>
        <w:numPr>
          <w:ilvl w:val="0"/>
          <w:numId w:val="7"/>
        </w:num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b/>
          <w:bCs/>
          <w:spacing w:val="15"/>
          <w:sz w:val="24"/>
          <w:szCs w:val="24"/>
          <w:lang w:eastAsia="en-AU"/>
        </w:rPr>
        <w:t>Tracks Your Progress</w:t>
      </w: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t xml:space="preserve">: These forms can show how well your supports are working </w:t>
      </w:r>
      <w:proofErr w:type="gramStart"/>
      <w:r w:rsidR="006402B8" w:rsidRPr="00C14AA1">
        <w:rPr>
          <w:rFonts w:eastAsia="Times New Roman" w:cstheme="majorBidi"/>
          <w:spacing w:val="15"/>
          <w:sz w:val="24"/>
          <w:szCs w:val="24"/>
          <w:lang w:eastAsia="en-AU"/>
        </w:rPr>
        <w:t>over</w:t>
      </w:r>
      <w:r w:rsidR="006402B8">
        <w:rPr>
          <w:rFonts w:eastAsia="Times New Roman" w:cstheme="majorBidi"/>
          <w:spacing w:val="15"/>
          <w:sz w:val="24"/>
          <w:szCs w:val="24"/>
          <w:lang w:eastAsia="en-AU"/>
        </w:rPr>
        <w:t xml:space="preserve"> time</w:t>
      </w:r>
      <w:proofErr w:type="gramEnd"/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t>.</w:t>
      </w:r>
    </w:p>
    <w:p w14:paraId="32515E1F" w14:textId="614B3EF2" w:rsidR="00C14AA1" w:rsidRPr="00C14AA1" w:rsidRDefault="00F84EC8" w:rsidP="00C14AA1">
      <w:p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pict w14:anchorId="6294CA9E">
          <v:rect id="_x0000_i1416" style="width:451.3pt;height:1.5pt" o:hralign="center" o:hrstd="t" o:hrnoshade="t" o:hr="t" fillcolor="#00b0f0" stroked="f"/>
        </w:pict>
      </w:r>
    </w:p>
    <w:p w14:paraId="76948780" w14:textId="77777777" w:rsidR="00C14AA1" w:rsidRPr="00C14AA1" w:rsidRDefault="00C14AA1" w:rsidP="00C14AA1">
      <w:pPr>
        <w:rPr>
          <w:rFonts w:eastAsia="Times New Roman" w:cstheme="majorBidi"/>
          <w:b/>
          <w:bCs/>
          <w:color w:val="00B0F0"/>
          <w:spacing w:val="15"/>
          <w:sz w:val="36"/>
          <w:szCs w:val="36"/>
          <w:lang w:eastAsia="en-AU"/>
        </w:rPr>
      </w:pPr>
      <w:r w:rsidRPr="00C14AA1">
        <w:rPr>
          <w:rFonts w:eastAsia="Times New Roman" w:cstheme="majorBidi"/>
          <w:b/>
          <w:bCs/>
          <w:color w:val="00B0F0"/>
          <w:spacing w:val="15"/>
          <w:sz w:val="36"/>
          <w:szCs w:val="36"/>
          <w:lang w:eastAsia="en-AU"/>
        </w:rPr>
        <w:t>Types of Documents You May Need to Complete</w:t>
      </w:r>
    </w:p>
    <w:p w14:paraId="3B1F3B34" w14:textId="201EEB24" w:rsidR="00C14AA1" w:rsidRPr="00C14AA1" w:rsidRDefault="00C14AA1" w:rsidP="00C14AA1">
      <w:pPr>
        <w:rPr>
          <w:rFonts w:eastAsia="Times New Roman" w:cstheme="majorBidi"/>
          <w:b/>
          <w:bCs/>
          <w:color w:val="00B0F0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b/>
          <w:bCs/>
          <w:color w:val="00B0F0"/>
          <w:spacing w:val="15"/>
          <w:sz w:val="24"/>
          <w:szCs w:val="24"/>
          <w:lang w:eastAsia="en-AU"/>
        </w:rPr>
        <w:t>Service Agreement</w:t>
      </w:r>
    </w:p>
    <w:p w14:paraId="382EFD8D" w14:textId="636C273C" w:rsidR="00C14AA1" w:rsidRPr="00C14AA1" w:rsidRDefault="00C14AA1" w:rsidP="00C14AA1">
      <w:pPr>
        <w:numPr>
          <w:ilvl w:val="0"/>
          <w:numId w:val="8"/>
        </w:num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b/>
          <w:bCs/>
          <w:spacing w:val="15"/>
          <w:sz w:val="24"/>
          <w:szCs w:val="24"/>
          <w:lang w:eastAsia="en-AU"/>
        </w:rPr>
        <w:t>What is it?</w:t>
      </w: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t xml:space="preserve"> A service agreement is a contract between you </w:t>
      </w:r>
      <w:r w:rsidR="00736C61">
        <w:rPr>
          <w:rFonts w:eastAsia="Times New Roman" w:cstheme="majorBidi"/>
          <w:spacing w:val="15"/>
          <w:sz w:val="24"/>
          <w:szCs w:val="24"/>
          <w:lang w:eastAsia="en-AU"/>
        </w:rPr>
        <w:t>Sirv.</w:t>
      </w:r>
    </w:p>
    <w:p w14:paraId="7DC1E4E2" w14:textId="77777777" w:rsidR="00C14AA1" w:rsidRPr="00C14AA1" w:rsidRDefault="00C14AA1" w:rsidP="00C14AA1">
      <w:pPr>
        <w:numPr>
          <w:ilvl w:val="0"/>
          <w:numId w:val="8"/>
        </w:num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b/>
          <w:bCs/>
          <w:spacing w:val="15"/>
          <w:sz w:val="24"/>
          <w:szCs w:val="24"/>
          <w:lang w:eastAsia="en-AU"/>
        </w:rPr>
        <w:t>Why is it important?</w:t>
      </w: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t xml:space="preserve"> It explains what services you will receive, how often, and what they cost.</w:t>
      </w:r>
    </w:p>
    <w:p w14:paraId="1276AA11" w14:textId="77777777" w:rsidR="00C14AA1" w:rsidRDefault="00C14AA1" w:rsidP="00C14AA1">
      <w:pPr>
        <w:numPr>
          <w:ilvl w:val="0"/>
          <w:numId w:val="8"/>
        </w:num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b/>
          <w:bCs/>
          <w:spacing w:val="15"/>
          <w:sz w:val="24"/>
          <w:szCs w:val="24"/>
          <w:lang w:eastAsia="en-AU"/>
        </w:rPr>
        <w:t>What will you need to do?</w:t>
      </w: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t xml:space="preserve"> You will go through the agreement with your service provider and sign it if you agree to the terms.</w:t>
      </w:r>
    </w:p>
    <w:p w14:paraId="057D4AAF" w14:textId="43F357E4" w:rsidR="0019513E" w:rsidRPr="0019513E" w:rsidRDefault="00D05EF3" w:rsidP="0019513E">
      <w:pPr>
        <w:rPr>
          <w:rFonts w:eastAsia="Times New Roman" w:cstheme="majorBidi"/>
          <w:b/>
          <w:bCs/>
          <w:color w:val="00B0F0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pict w14:anchorId="62917F3E">
          <v:rect id="_x0000_i1444" style="width:451.3pt;height:1.5pt" o:hralign="center" o:hrstd="t" o:hrnoshade="t" o:hr="t" fillcolor="#00b0f0" stroked="f"/>
        </w:pict>
      </w:r>
      <w:r w:rsidR="0019513E" w:rsidRPr="0019513E">
        <w:rPr>
          <w:rFonts w:eastAsia="Times New Roman" w:cstheme="majorBidi"/>
          <w:b/>
          <w:bCs/>
          <w:color w:val="00B0F0"/>
          <w:spacing w:val="15"/>
          <w:sz w:val="24"/>
          <w:szCs w:val="24"/>
          <w:lang w:eastAsia="en-AU"/>
        </w:rPr>
        <w:t>Schedule of Support</w:t>
      </w:r>
    </w:p>
    <w:p w14:paraId="32A6BF64" w14:textId="77777777" w:rsidR="0019513E" w:rsidRPr="0019513E" w:rsidRDefault="0019513E" w:rsidP="006402B8">
      <w:pPr>
        <w:numPr>
          <w:ilvl w:val="0"/>
          <w:numId w:val="8"/>
        </w:num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19513E">
        <w:rPr>
          <w:rFonts w:eastAsia="Times New Roman" w:cstheme="majorBidi"/>
          <w:b/>
          <w:bCs/>
          <w:spacing w:val="15"/>
          <w:sz w:val="24"/>
          <w:szCs w:val="24"/>
          <w:lang w:eastAsia="en-AU"/>
        </w:rPr>
        <w:t>What is it</w:t>
      </w:r>
      <w:r w:rsidRPr="0019513E">
        <w:rPr>
          <w:rFonts w:eastAsia="Times New Roman" w:cstheme="majorBidi"/>
          <w:spacing w:val="15"/>
          <w:sz w:val="24"/>
          <w:szCs w:val="24"/>
          <w:lang w:eastAsia="en-AU"/>
        </w:rPr>
        <w:t>? A schedule of support is a detailed plan that lists the services you will receive, when they will be provided, and for how long.</w:t>
      </w:r>
    </w:p>
    <w:p w14:paraId="4209326C" w14:textId="77777777" w:rsidR="0019513E" w:rsidRPr="0019513E" w:rsidRDefault="0019513E" w:rsidP="006402B8">
      <w:pPr>
        <w:numPr>
          <w:ilvl w:val="0"/>
          <w:numId w:val="8"/>
        </w:num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19513E">
        <w:rPr>
          <w:rFonts w:eastAsia="Times New Roman" w:cstheme="majorBidi"/>
          <w:b/>
          <w:bCs/>
          <w:spacing w:val="15"/>
          <w:sz w:val="24"/>
          <w:szCs w:val="24"/>
          <w:lang w:eastAsia="en-AU"/>
        </w:rPr>
        <w:t>Why is it important?</w:t>
      </w:r>
      <w:r w:rsidRPr="0019513E">
        <w:rPr>
          <w:rFonts w:eastAsia="Times New Roman" w:cstheme="majorBidi"/>
          <w:spacing w:val="15"/>
          <w:sz w:val="24"/>
          <w:szCs w:val="24"/>
          <w:lang w:eastAsia="en-AU"/>
        </w:rPr>
        <w:t xml:space="preserve"> It ensures that your supports are planned and delivered as agreed.</w:t>
      </w:r>
    </w:p>
    <w:p w14:paraId="75E043EE" w14:textId="357B28C6" w:rsidR="0019513E" w:rsidRPr="0019513E" w:rsidRDefault="0019513E" w:rsidP="006402B8">
      <w:pPr>
        <w:numPr>
          <w:ilvl w:val="0"/>
          <w:numId w:val="8"/>
        </w:num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19513E">
        <w:rPr>
          <w:rFonts w:eastAsia="Times New Roman" w:cstheme="majorBidi"/>
          <w:b/>
          <w:bCs/>
          <w:spacing w:val="15"/>
          <w:sz w:val="24"/>
          <w:szCs w:val="24"/>
          <w:lang w:eastAsia="en-AU"/>
        </w:rPr>
        <w:t>What will you need to do?</w:t>
      </w:r>
      <w:r w:rsidRPr="0019513E">
        <w:rPr>
          <w:rFonts w:eastAsia="Times New Roman" w:cstheme="majorBidi"/>
          <w:spacing w:val="15"/>
          <w:sz w:val="24"/>
          <w:szCs w:val="24"/>
          <w:lang w:eastAsia="en-AU"/>
        </w:rPr>
        <w:t xml:space="preserve"> Work with your service provider to set up a schedule that works for </w:t>
      </w:r>
      <w:r w:rsidR="005803E2" w:rsidRPr="0019513E">
        <w:rPr>
          <w:rFonts w:eastAsia="Times New Roman" w:cstheme="majorBidi"/>
          <w:spacing w:val="15"/>
          <w:sz w:val="24"/>
          <w:szCs w:val="24"/>
          <w:lang w:eastAsia="en-AU"/>
        </w:rPr>
        <w:t>you and</w:t>
      </w:r>
      <w:r w:rsidRPr="0019513E">
        <w:rPr>
          <w:rFonts w:eastAsia="Times New Roman" w:cstheme="majorBidi"/>
          <w:spacing w:val="15"/>
          <w:sz w:val="24"/>
          <w:szCs w:val="24"/>
          <w:lang w:eastAsia="en-AU"/>
        </w:rPr>
        <w:t xml:space="preserve"> review it regularly to make sure it still meets your needs.</w:t>
      </w:r>
    </w:p>
    <w:p w14:paraId="458F10DA" w14:textId="77777777" w:rsidR="0019513E" w:rsidRDefault="0019513E" w:rsidP="0019513E">
      <w:pPr>
        <w:rPr>
          <w:rFonts w:eastAsia="Times New Roman" w:cstheme="majorBidi"/>
          <w:spacing w:val="15"/>
          <w:sz w:val="24"/>
          <w:szCs w:val="24"/>
          <w:lang w:eastAsia="en-AU"/>
        </w:rPr>
      </w:pPr>
    </w:p>
    <w:p w14:paraId="6908C579" w14:textId="77777777" w:rsidR="0019513E" w:rsidRPr="00C14AA1" w:rsidRDefault="0019513E" w:rsidP="0019513E">
      <w:pPr>
        <w:rPr>
          <w:rFonts w:eastAsia="Times New Roman" w:cstheme="majorBidi"/>
          <w:spacing w:val="15"/>
          <w:sz w:val="24"/>
          <w:szCs w:val="24"/>
          <w:lang w:eastAsia="en-AU"/>
        </w:rPr>
      </w:pPr>
    </w:p>
    <w:p w14:paraId="229D8204" w14:textId="31831C1E" w:rsidR="00C14AA1" w:rsidRPr="00C14AA1" w:rsidRDefault="00C14AA1" w:rsidP="00C14AA1">
      <w:pPr>
        <w:rPr>
          <w:rFonts w:eastAsia="Times New Roman" w:cstheme="majorBidi"/>
          <w:b/>
          <w:bCs/>
          <w:color w:val="00B0F0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b/>
          <w:bCs/>
          <w:color w:val="00B0F0"/>
          <w:spacing w:val="15"/>
          <w:sz w:val="24"/>
          <w:szCs w:val="24"/>
          <w:lang w:eastAsia="en-AU"/>
        </w:rPr>
        <w:t>Support Plan</w:t>
      </w:r>
    </w:p>
    <w:p w14:paraId="0F919AB7" w14:textId="77777777" w:rsidR="00C14AA1" w:rsidRPr="00C14AA1" w:rsidRDefault="00C14AA1" w:rsidP="00C14AA1">
      <w:pPr>
        <w:numPr>
          <w:ilvl w:val="0"/>
          <w:numId w:val="9"/>
        </w:num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b/>
          <w:bCs/>
          <w:spacing w:val="15"/>
          <w:sz w:val="24"/>
          <w:szCs w:val="24"/>
          <w:lang w:eastAsia="en-AU"/>
        </w:rPr>
        <w:t>What is it?</w:t>
      </w: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t xml:space="preserve"> This is a detailed plan about the types of supports you will get to meet your goals.</w:t>
      </w:r>
    </w:p>
    <w:p w14:paraId="5FE907FD" w14:textId="77777777" w:rsidR="00C14AA1" w:rsidRPr="00C14AA1" w:rsidRDefault="00C14AA1" w:rsidP="00C14AA1">
      <w:pPr>
        <w:numPr>
          <w:ilvl w:val="0"/>
          <w:numId w:val="9"/>
        </w:num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b/>
          <w:bCs/>
          <w:spacing w:val="15"/>
          <w:sz w:val="24"/>
          <w:szCs w:val="24"/>
          <w:lang w:eastAsia="en-AU"/>
        </w:rPr>
        <w:t>Why is it important?</w:t>
      </w: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t xml:space="preserve"> It helps service providers understand what support you need to achieve your NDIS goals.</w:t>
      </w:r>
    </w:p>
    <w:p w14:paraId="09E466E1" w14:textId="77777777" w:rsidR="00C14AA1" w:rsidRPr="00C14AA1" w:rsidRDefault="00C14AA1" w:rsidP="00C14AA1">
      <w:pPr>
        <w:numPr>
          <w:ilvl w:val="0"/>
          <w:numId w:val="9"/>
        </w:num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b/>
          <w:bCs/>
          <w:spacing w:val="15"/>
          <w:sz w:val="24"/>
          <w:szCs w:val="24"/>
          <w:lang w:eastAsia="en-AU"/>
        </w:rPr>
        <w:t>What will you need to do?</w:t>
      </w: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t xml:space="preserve"> Work with your service provider to create a plan that fits your needs.</w:t>
      </w:r>
    </w:p>
    <w:p w14:paraId="1A4B83C8" w14:textId="4886EF4E" w:rsidR="00C14AA1" w:rsidRPr="00C14AA1" w:rsidRDefault="00D05EF3" w:rsidP="00C14AA1">
      <w:p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pict w14:anchorId="5E1C63FF">
          <v:rect id="_x0000_i1418" style="width:451.3pt;height:1.5pt" o:hralign="center" o:hrstd="t" o:hrnoshade="t" o:hr="t" fillcolor="#00b0f0" stroked="f"/>
        </w:pict>
      </w:r>
    </w:p>
    <w:p w14:paraId="5E0B526A" w14:textId="6383B31F" w:rsidR="00C14AA1" w:rsidRPr="00C14AA1" w:rsidRDefault="00C14AA1" w:rsidP="00C14AA1">
      <w:pPr>
        <w:rPr>
          <w:rFonts w:eastAsia="Times New Roman" w:cstheme="majorBidi"/>
          <w:b/>
          <w:bCs/>
          <w:color w:val="00B0F0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b/>
          <w:bCs/>
          <w:color w:val="00B0F0"/>
          <w:spacing w:val="15"/>
          <w:sz w:val="24"/>
          <w:szCs w:val="24"/>
          <w:lang w:eastAsia="en-AU"/>
        </w:rPr>
        <w:t>Consent Forms</w:t>
      </w:r>
    </w:p>
    <w:p w14:paraId="7365A6A3" w14:textId="77777777" w:rsidR="00C14AA1" w:rsidRPr="00C14AA1" w:rsidRDefault="00C14AA1" w:rsidP="00C14AA1">
      <w:pPr>
        <w:numPr>
          <w:ilvl w:val="0"/>
          <w:numId w:val="10"/>
        </w:num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b/>
          <w:bCs/>
          <w:spacing w:val="15"/>
          <w:sz w:val="24"/>
          <w:szCs w:val="24"/>
          <w:lang w:eastAsia="en-AU"/>
        </w:rPr>
        <w:t>What is it?</w:t>
      </w: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t xml:space="preserve"> Consent forms give permission for your information to be shared with others, like doctors or other service providers.</w:t>
      </w:r>
    </w:p>
    <w:p w14:paraId="1DB6BE44" w14:textId="77777777" w:rsidR="00C14AA1" w:rsidRPr="00C14AA1" w:rsidRDefault="00C14AA1" w:rsidP="00C14AA1">
      <w:pPr>
        <w:numPr>
          <w:ilvl w:val="0"/>
          <w:numId w:val="10"/>
        </w:num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b/>
          <w:bCs/>
          <w:spacing w:val="15"/>
          <w:sz w:val="24"/>
          <w:szCs w:val="24"/>
          <w:lang w:eastAsia="en-AU"/>
        </w:rPr>
        <w:t>Why is it important?</w:t>
      </w: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t xml:space="preserve"> These forms make sure your information is shared only when needed and with the right people.</w:t>
      </w:r>
    </w:p>
    <w:p w14:paraId="06AE04B5" w14:textId="77777777" w:rsidR="00C14AA1" w:rsidRPr="00C14AA1" w:rsidRDefault="00C14AA1" w:rsidP="00C14AA1">
      <w:pPr>
        <w:numPr>
          <w:ilvl w:val="0"/>
          <w:numId w:val="10"/>
        </w:num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b/>
          <w:bCs/>
          <w:spacing w:val="15"/>
          <w:sz w:val="24"/>
          <w:szCs w:val="24"/>
          <w:lang w:eastAsia="en-AU"/>
        </w:rPr>
        <w:t>What will you need to do?</w:t>
      </w: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t xml:space="preserve"> You may be asked to sign a form giving permission for certain people to see your information.</w:t>
      </w:r>
    </w:p>
    <w:p w14:paraId="5CF74A9A" w14:textId="5901A980" w:rsidR="00C14AA1" w:rsidRPr="00C14AA1" w:rsidRDefault="00D05EF3" w:rsidP="00C14AA1">
      <w:p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pict w14:anchorId="0235186A">
          <v:rect id="_x0000_i1419" style="width:451.3pt;height:1.5pt" o:hralign="center" o:hrstd="t" o:hrnoshade="t" o:hr="t" fillcolor="#00b0f0" stroked="f"/>
        </w:pict>
      </w:r>
    </w:p>
    <w:p w14:paraId="15F5CE4A" w14:textId="757338B1" w:rsidR="00C14AA1" w:rsidRPr="00C14AA1" w:rsidRDefault="00C14AA1" w:rsidP="00C14AA1">
      <w:pPr>
        <w:rPr>
          <w:rFonts w:eastAsia="Times New Roman" w:cstheme="majorBidi"/>
          <w:b/>
          <w:bCs/>
          <w:color w:val="00B0F0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b/>
          <w:bCs/>
          <w:color w:val="00B0F0"/>
          <w:spacing w:val="15"/>
          <w:sz w:val="24"/>
          <w:szCs w:val="24"/>
          <w:lang w:eastAsia="en-AU"/>
        </w:rPr>
        <w:t>Risk Assessment Form</w:t>
      </w:r>
    </w:p>
    <w:p w14:paraId="11F7A648" w14:textId="77777777" w:rsidR="00C14AA1" w:rsidRPr="00C14AA1" w:rsidRDefault="00C14AA1" w:rsidP="00C14AA1">
      <w:pPr>
        <w:numPr>
          <w:ilvl w:val="0"/>
          <w:numId w:val="11"/>
        </w:num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b/>
          <w:bCs/>
          <w:spacing w:val="15"/>
          <w:sz w:val="24"/>
          <w:szCs w:val="24"/>
          <w:lang w:eastAsia="en-AU"/>
        </w:rPr>
        <w:t>What is it?</w:t>
      </w: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t xml:space="preserve"> A risk assessment form looks at any risks that may affect your safety or wellbeing.</w:t>
      </w:r>
    </w:p>
    <w:p w14:paraId="64B2D0E0" w14:textId="77777777" w:rsidR="00C14AA1" w:rsidRPr="00C14AA1" w:rsidRDefault="00C14AA1" w:rsidP="00C14AA1">
      <w:pPr>
        <w:numPr>
          <w:ilvl w:val="0"/>
          <w:numId w:val="11"/>
        </w:num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b/>
          <w:bCs/>
          <w:spacing w:val="15"/>
          <w:sz w:val="24"/>
          <w:szCs w:val="24"/>
          <w:lang w:eastAsia="en-AU"/>
        </w:rPr>
        <w:t>Why is it important?</w:t>
      </w: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t xml:space="preserve"> This helps make sure you are safe while receiving support.</w:t>
      </w:r>
    </w:p>
    <w:p w14:paraId="3B040E79" w14:textId="77777777" w:rsidR="00C14AA1" w:rsidRPr="00C14AA1" w:rsidRDefault="00C14AA1" w:rsidP="00C14AA1">
      <w:pPr>
        <w:numPr>
          <w:ilvl w:val="0"/>
          <w:numId w:val="11"/>
        </w:num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b/>
          <w:bCs/>
          <w:spacing w:val="15"/>
          <w:sz w:val="24"/>
          <w:szCs w:val="24"/>
          <w:lang w:eastAsia="en-AU"/>
        </w:rPr>
        <w:t>What will you need to do?</w:t>
      </w: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t xml:space="preserve"> Your service provider will ask questions to help figure out any risks, and you may need to sign the form.</w:t>
      </w:r>
    </w:p>
    <w:p w14:paraId="63F6B339" w14:textId="2F784ECF" w:rsidR="00D05EF3" w:rsidRDefault="00D05EF3" w:rsidP="00C14AA1">
      <w:p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pict w14:anchorId="49F6533A">
          <v:rect id="_x0000_i1420" style="width:451.3pt;height:1.5pt" o:hralign="center" o:hrstd="t" o:hrnoshade="t" o:hr="t" fillcolor="#00b0f0" stroked="f"/>
        </w:pict>
      </w:r>
    </w:p>
    <w:p w14:paraId="5225B3F5" w14:textId="0F4EFAC3" w:rsidR="00C14AA1" w:rsidRPr="00C14AA1" w:rsidRDefault="00C14AA1" w:rsidP="00C14AA1">
      <w:p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b/>
          <w:bCs/>
          <w:color w:val="00B0F0"/>
          <w:spacing w:val="15"/>
          <w:sz w:val="24"/>
          <w:szCs w:val="24"/>
          <w:lang w:eastAsia="en-AU"/>
        </w:rPr>
        <w:t xml:space="preserve"> Incident Report Form</w:t>
      </w:r>
    </w:p>
    <w:p w14:paraId="0B759FCA" w14:textId="77777777" w:rsidR="00C14AA1" w:rsidRPr="00C14AA1" w:rsidRDefault="00C14AA1" w:rsidP="00C14AA1">
      <w:pPr>
        <w:numPr>
          <w:ilvl w:val="0"/>
          <w:numId w:val="12"/>
        </w:num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b/>
          <w:bCs/>
          <w:spacing w:val="15"/>
          <w:sz w:val="24"/>
          <w:szCs w:val="24"/>
          <w:lang w:eastAsia="en-AU"/>
        </w:rPr>
        <w:t>What is it?</w:t>
      </w: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t xml:space="preserve"> If something goes wrong or there is an accident, this form is used to report it.</w:t>
      </w:r>
    </w:p>
    <w:p w14:paraId="3A7FBD6F" w14:textId="77777777" w:rsidR="00C14AA1" w:rsidRPr="00C14AA1" w:rsidRDefault="00C14AA1" w:rsidP="00C14AA1">
      <w:pPr>
        <w:numPr>
          <w:ilvl w:val="0"/>
          <w:numId w:val="12"/>
        </w:num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b/>
          <w:bCs/>
          <w:spacing w:val="15"/>
          <w:sz w:val="24"/>
          <w:szCs w:val="24"/>
          <w:lang w:eastAsia="en-AU"/>
        </w:rPr>
        <w:t>Why is it important?</w:t>
      </w: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t xml:space="preserve"> It helps ensure the issue is handled properly and improves safety for you and others.</w:t>
      </w:r>
    </w:p>
    <w:p w14:paraId="519315E1" w14:textId="77777777" w:rsidR="00C14AA1" w:rsidRPr="00C14AA1" w:rsidRDefault="00C14AA1" w:rsidP="00C14AA1">
      <w:pPr>
        <w:numPr>
          <w:ilvl w:val="0"/>
          <w:numId w:val="12"/>
        </w:num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b/>
          <w:bCs/>
          <w:spacing w:val="15"/>
          <w:sz w:val="24"/>
          <w:szCs w:val="24"/>
          <w:lang w:eastAsia="en-AU"/>
        </w:rPr>
        <w:t>What will you need to do?</w:t>
      </w: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t xml:space="preserve"> If something happens, you may need to help provide information for this form.</w:t>
      </w:r>
    </w:p>
    <w:p w14:paraId="12BB2851" w14:textId="2D861F41" w:rsidR="00C14AA1" w:rsidRPr="00C14AA1" w:rsidRDefault="00C14AA1" w:rsidP="00C14AA1">
      <w:pPr>
        <w:rPr>
          <w:rFonts w:eastAsia="Times New Roman" w:cstheme="majorBidi"/>
          <w:spacing w:val="15"/>
          <w:sz w:val="24"/>
          <w:szCs w:val="24"/>
          <w:lang w:eastAsia="en-AU"/>
        </w:rPr>
      </w:pPr>
    </w:p>
    <w:p w14:paraId="4FCB8FA7" w14:textId="50E9A805" w:rsidR="00D05EF3" w:rsidRDefault="00D05EF3" w:rsidP="00C14AA1">
      <w:pPr>
        <w:rPr>
          <w:rFonts w:eastAsia="Times New Roman" w:cstheme="majorBidi"/>
          <w:b/>
          <w:bCs/>
          <w:color w:val="00B0F0"/>
          <w:spacing w:val="15"/>
          <w:sz w:val="24"/>
          <w:szCs w:val="24"/>
          <w:lang w:eastAsia="en-AU"/>
        </w:rPr>
      </w:pPr>
    </w:p>
    <w:p w14:paraId="43C7A089" w14:textId="42974A67" w:rsidR="00D05EF3" w:rsidRDefault="00D05EF3" w:rsidP="00C14AA1">
      <w:pPr>
        <w:rPr>
          <w:rFonts w:eastAsia="Times New Roman" w:cstheme="majorBidi"/>
          <w:b/>
          <w:bCs/>
          <w:color w:val="00B0F0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pict w14:anchorId="0D69BDE8">
          <v:rect id="_x0000_i1453" style="width:451.3pt;height:1.5pt;mso-position-vertical:absolute" o:hralign="center" o:hrstd="t" o:hrnoshade="t" o:hr="t" fillcolor="#00b0f0" stroked="f"/>
        </w:pict>
      </w:r>
    </w:p>
    <w:p w14:paraId="31065B28" w14:textId="5F5E67F9" w:rsidR="00C14AA1" w:rsidRPr="00C14AA1" w:rsidRDefault="00C14AA1" w:rsidP="00C14AA1">
      <w:pPr>
        <w:rPr>
          <w:rFonts w:eastAsia="Times New Roman" w:cstheme="majorBidi"/>
          <w:b/>
          <w:bCs/>
          <w:color w:val="00B0F0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b/>
          <w:bCs/>
          <w:color w:val="00B0F0"/>
          <w:spacing w:val="15"/>
          <w:sz w:val="24"/>
          <w:szCs w:val="24"/>
          <w:lang w:eastAsia="en-AU"/>
        </w:rPr>
        <w:t>Privacy Statement</w:t>
      </w:r>
    </w:p>
    <w:p w14:paraId="5BE3DC0E" w14:textId="77777777" w:rsidR="00C14AA1" w:rsidRPr="00C14AA1" w:rsidRDefault="00C14AA1" w:rsidP="00C14AA1">
      <w:pPr>
        <w:numPr>
          <w:ilvl w:val="0"/>
          <w:numId w:val="13"/>
        </w:num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b/>
          <w:bCs/>
          <w:spacing w:val="15"/>
          <w:sz w:val="24"/>
          <w:szCs w:val="24"/>
          <w:lang w:eastAsia="en-AU"/>
        </w:rPr>
        <w:t>What is it?</w:t>
      </w: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t xml:space="preserve"> This document explains how your personal information will be kept private.</w:t>
      </w:r>
    </w:p>
    <w:p w14:paraId="4F7DECB6" w14:textId="77777777" w:rsidR="00C14AA1" w:rsidRPr="00C14AA1" w:rsidRDefault="00C14AA1" w:rsidP="00C14AA1">
      <w:pPr>
        <w:numPr>
          <w:ilvl w:val="0"/>
          <w:numId w:val="13"/>
        </w:num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b/>
          <w:bCs/>
          <w:spacing w:val="15"/>
          <w:sz w:val="24"/>
          <w:szCs w:val="24"/>
          <w:lang w:eastAsia="en-AU"/>
        </w:rPr>
        <w:t>Why is it important?</w:t>
      </w: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t xml:space="preserve"> It protects your right to privacy.</w:t>
      </w:r>
    </w:p>
    <w:p w14:paraId="2CEEE3FA" w14:textId="77777777" w:rsidR="00C14AA1" w:rsidRPr="00C14AA1" w:rsidRDefault="00C14AA1" w:rsidP="00C14AA1">
      <w:pPr>
        <w:numPr>
          <w:ilvl w:val="0"/>
          <w:numId w:val="13"/>
        </w:num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b/>
          <w:bCs/>
          <w:spacing w:val="15"/>
          <w:sz w:val="24"/>
          <w:szCs w:val="24"/>
          <w:lang w:eastAsia="en-AU"/>
        </w:rPr>
        <w:t>What will you need to do?</w:t>
      </w: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t xml:space="preserve"> Read it carefully and sign if you agree.</w:t>
      </w:r>
    </w:p>
    <w:p w14:paraId="63ACA9D6" w14:textId="0AF41319" w:rsidR="00C14AA1" w:rsidRPr="00C14AA1" w:rsidRDefault="00D05EF3" w:rsidP="00C14AA1">
      <w:p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pict w14:anchorId="020FDF16">
          <v:rect id="_x0000_i1422" style="width:451.3pt;height:1.5pt" o:hralign="center" o:hrstd="t" o:hrnoshade="t" o:hr="t" fillcolor="#00b0f0" stroked="f"/>
        </w:pict>
      </w:r>
    </w:p>
    <w:p w14:paraId="71FC6389" w14:textId="77777777" w:rsidR="00C14AA1" w:rsidRPr="00C14AA1" w:rsidRDefault="00C14AA1" w:rsidP="00C14AA1">
      <w:pPr>
        <w:rPr>
          <w:rFonts w:eastAsia="Times New Roman" w:cstheme="majorBidi"/>
          <w:b/>
          <w:bCs/>
          <w:color w:val="00B0F0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b/>
          <w:bCs/>
          <w:color w:val="00B0F0"/>
          <w:spacing w:val="15"/>
          <w:sz w:val="24"/>
          <w:szCs w:val="24"/>
          <w:lang w:eastAsia="en-AU"/>
        </w:rPr>
        <w:t>What Happens If You Don’t Complete These Forms?</w:t>
      </w:r>
    </w:p>
    <w:p w14:paraId="7A837514" w14:textId="77777777" w:rsidR="00C14AA1" w:rsidRPr="00C14AA1" w:rsidRDefault="00C14AA1" w:rsidP="00C14AA1">
      <w:p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t>If you don’t fill out the required forms, it may take longer to get the support you need, or you might not be able to receive certain services.</w:t>
      </w:r>
    </w:p>
    <w:p w14:paraId="202F7947" w14:textId="1517106A" w:rsidR="00C14AA1" w:rsidRPr="00C14AA1" w:rsidRDefault="00D05EF3" w:rsidP="00C14AA1">
      <w:p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pict w14:anchorId="35EE0803">
          <v:rect id="_x0000_i1423" style="width:451.3pt;height:1.5pt" o:hralign="center" o:hrstd="t" o:hrnoshade="t" o:hr="t" fillcolor="#00b0f0" stroked="f"/>
        </w:pict>
      </w:r>
    </w:p>
    <w:p w14:paraId="584C59C1" w14:textId="77777777" w:rsidR="00C14AA1" w:rsidRPr="00C14AA1" w:rsidRDefault="00C14AA1" w:rsidP="00C14AA1">
      <w:pPr>
        <w:rPr>
          <w:rFonts w:eastAsia="Times New Roman" w:cstheme="majorBidi"/>
          <w:b/>
          <w:bCs/>
          <w:color w:val="00B0F0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b/>
          <w:bCs/>
          <w:color w:val="00B0F0"/>
          <w:spacing w:val="15"/>
          <w:sz w:val="24"/>
          <w:szCs w:val="24"/>
          <w:lang w:eastAsia="en-AU"/>
        </w:rPr>
        <w:t>Need Help?</w:t>
      </w:r>
    </w:p>
    <w:p w14:paraId="041C2D77" w14:textId="59C6E266" w:rsidR="00C14AA1" w:rsidRPr="00C14AA1" w:rsidRDefault="00C14AA1" w:rsidP="00C14AA1">
      <w:p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t xml:space="preserve">If you are unsure about any documents, ask your </w:t>
      </w:r>
      <w:r w:rsidR="00D05EF3">
        <w:rPr>
          <w:rFonts w:eastAsia="Times New Roman" w:cstheme="majorBidi"/>
          <w:spacing w:val="15"/>
          <w:sz w:val="24"/>
          <w:szCs w:val="24"/>
          <w:lang w:eastAsia="en-AU"/>
        </w:rPr>
        <w:t>Manager</w:t>
      </w: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t xml:space="preserve"> for help. They can explain things in more detail and help you fill out the forms.</w:t>
      </w:r>
    </w:p>
    <w:p w14:paraId="4808D45E" w14:textId="1A226686" w:rsidR="00C14AA1" w:rsidRPr="00C14AA1" w:rsidRDefault="00D05EF3" w:rsidP="00C14AA1">
      <w:pPr>
        <w:rPr>
          <w:rFonts w:eastAsia="Times New Roman" w:cstheme="majorBidi"/>
          <w:spacing w:val="15"/>
          <w:sz w:val="24"/>
          <w:szCs w:val="24"/>
          <w:lang w:eastAsia="en-AU"/>
        </w:rPr>
      </w:pPr>
      <w:r w:rsidRPr="00C14AA1">
        <w:rPr>
          <w:rFonts w:eastAsia="Times New Roman" w:cstheme="majorBidi"/>
          <w:spacing w:val="15"/>
          <w:sz w:val="24"/>
          <w:szCs w:val="24"/>
          <w:lang w:eastAsia="en-AU"/>
        </w:rPr>
        <w:pict w14:anchorId="07B63DB4">
          <v:rect id="_x0000_i1424" style="width:451.3pt;height:1.5pt" o:hralign="center" o:hrstd="t" o:hrnoshade="t" o:hr="t" fillcolor="#00b0f0" stroked="f"/>
        </w:pict>
      </w:r>
    </w:p>
    <w:p w14:paraId="4C652E35" w14:textId="6C3B27E3" w:rsidR="007F0303" w:rsidRPr="00C14AA1" w:rsidRDefault="007F0303" w:rsidP="00C14AA1"/>
    <w:sectPr w:rsidR="007F0303" w:rsidRPr="00C14AA1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D6058F" w14:textId="77777777" w:rsidR="00F63A69" w:rsidRDefault="00F63A69" w:rsidP="007F0303">
      <w:pPr>
        <w:spacing w:after="0" w:line="240" w:lineRule="auto"/>
      </w:pPr>
      <w:r>
        <w:separator/>
      </w:r>
    </w:p>
  </w:endnote>
  <w:endnote w:type="continuationSeparator" w:id="0">
    <w:p w14:paraId="21E773F8" w14:textId="77777777" w:rsidR="00F63A69" w:rsidRDefault="00F63A69" w:rsidP="007F0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76" w:type="dxa"/>
      <w:tblLook w:val="04A0" w:firstRow="1" w:lastRow="0" w:firstColumn="1" w:lastColumn="0" w:noHBand="0" w:noVBand="1"/>
    </w:tblPr>
    <w:tblGrid>
      <w:gridCol w:w="1838"/>
      <w:gridCol w:w="3544"/>
      <w:gridCol w:w="1701"/>
      <w:gridCol w:w="2693"/>
    </w:tblGrid>
    <w:tr w:rsidR="00BC01F4" w:rsidRPr="00A14115" w14:paraId="750D8F4C" w14:textId="77777777" w:rsidTr="00A14115">
      <w:tc>
        <w:tcPr>
          <w:tcW w:w="1838" w:type="dxa"/>
        </w:tcPr>
        <w:p w14:paraId="00836AEF" w14:textId="2199D67F" w:rsidR="00BC01F4" w:rsidRPr="00A14115" w:rsidRDefault="00BC01F4">
          <w:pPr>
            <w:pStyle w:val="Footer"/>
            <w:rPr>
              <w:rFonts w:ascii="Calibri" w:hAnsi="Calibri" w:cs="Calibri"/>
              <w:sz w:val="18"/>
              <w:szCs w:val="18"/>
            </w:rPr>
          </w:pPr>
          <w:r w:rsidRPr="00A14115">
            <w:rPr>
              <w:rFonts w:ascii="Calibri" w:hAnsi="Calibri" w:cs="Calibri"/>
              <w:sz w:val="18"/>
              <w:szCs w:val="18"/>
            </w:rPr>
            <w:t xml:space="preserve">Version 1 </w:t>
          </w:r>
        </w:p>
      </w:tc>
      <w:tc>
        <w:tcPr>
          <w:tcW w:w="3544" w:type="dxa"/>
        </w:tcPr>
        <w:p w14:paraId="4CAA0061" w14:textId="3183590D" w:rsidR="00BC01F4" w:rsidRPr="00A14115" w:rsidRDefault="00BC01F4">
          <w:pPr>
            <w:pStyle w:val="Footer"/>
            <w:rPr>
              <w:rFonts w:ascii="Calibri" w:hAnsi="Calibri" w:cs="Calibri"/>
              <w:sz w:val="18"/>
              <w:szCs w:val="18"/>
            </w:rPr>
          </w:pPr>
          <w:r w:rsidRPr="00A14115">
            <w:rPr>
              <w:rFonts w:ascii="Calibri" w:hAnsi="Calibri" w:cs="Calibri"/>
              <w:sz w:val="18"/>
              <w:szCs w:val="18"/>
            </w:rPr>
            <w:t xml:space="preserve">Approved by: </w:t>
          </w:r>
          <w:r w:rsidR="009D0C0F" w:rsidRPr="00A14115">
            <w:rPr>
              <w:rFonts w:ascii="Calibri" w:hAnsi="Calibri" w:cs="Calibri"/>
              <w:sz w:val="18"/>
              <w:szCs w:val="18"/>
            </w:rPr>
            <w:t>QRCM On</w:t>
          </w:r>
          <w:r w:rsidRPr="00A14115">
            <w:rPr>
              <w:rFonts w:ascii="Calibri" w:hAnsi="Calibri" w:cs="Calibri"/>
              <w:sz w:val="18"/>
              <w:szCs w:val="18"/>
            </w:rPr>
            <w:t xml:space="preserve">: </w:t>
          </w:r>
          <w:r w:rsidR="00483B30" w:rsidRPr="00A14115">
            <w:rPr>
              <w:rFonts w:ascii="Calibri" w:hAnsi="Calibri" w:cs="Calibri"/>
              <w:sz w:val="18"/>
              <w:szCs w:val="18"/>
            </w:rPr>
            <w:t>13/09/24</w:t>
          </w:r>
        </w:p>
      </w:tc>
      <w:tc>
        <w:tcPr>
          <w:tcW w:w="1701" w:type="dxa"/>
        </w:tcPr>
        <w:p w14:paraId="30DD73DD" w14:textId="5CA942E2" w:rsidR="00BC01F4" w:rsidRPr="00A14115" w:rsidRDefault="005B3BA1">
          <w:pPr>
            <w:pStyle w:val="Footer"/>
            <w:rPr>
              <w:rFonts w:ascii="Calibri" w:hAnsi="Calibri" w:cs="Calibri"/>
              <w:sz w:val="18"/>
              <w:szCs w:val="18"/>
            </w:rPr>
          </w:pPr>
          <w:r w:rsidRPr="00A14115">
            <w:rPr>
              <w:rFonts w:ascii="Calibri" w:hAnsi="Calibri" w:cs="Calibri"/>
              <w:sz w:val="18"/>
              <w:szCs w:val="18"/>
            </w:rPr>
            <w:t xml:space="preserve">Page </w:t>
          </w:r>
          <w:r w:rsidRPr="00A14115">
            <w:rPr>
              <w:rFonts w:ascii="Calibri" w:hAnsi="Calibri" w:cs="Calibri"/>
              <w:b/>
              <w:bCs/>
              <w:sz w:val="18"/>
              <w:szCs w:val="18"/>
            </w:rPr>
            <w:fldChar w:fldCharType="begin"/>
          </w:r>
          <w:r w:rsidRPr="00A14115">
            <w:rPr>
              <w:rFonts w:ascii="Calibri" w:hAnsi="Calibri" w:cs="Calibri"/>
              <w:b/>
              <w:bCs/>
              <w:sz w:val="18"/>
              <w:szCs w:val="18"/>
            </w:rPr>
            <w:instrText xml:space="preserve"> PAGE  \* Arabic  \* MERGEFORMAT </w:instrText>
          </w:r>
          <w:r w:rsidRPr="00A14115">
            <w:rPr>
              <w:rFonts w:ascii="Calibri" w:hAnsi="Calibri" w:cs="Calibri"/>
              <w:b/>
              <w:bCs/>
              <w:sz w:val="18"/>
              <w:szCs w:val="18"/>
            </w:rPr>
            <w:fldChar w:fldCharType="separate"/>
          </w:r>
          <w:r w:rsidRPr="00A14115">
            <w:rPr>
              <w:rFonts w:ascii="Calibri" w:hAnsi="Calibri" w:cs="Calibri"/>
              <w:b/>
              <w:bCs/>
              <w:noProof/>
              <w:sz w:val="18"/>
              <w:szCs w:val="18"/>
            </w:rPr>
            <w:t>1</w:t>
          </w:r>
          <w:r w:rsidRPr="00A14115">
            <w:rPr>
              <w:rFonts w:ascii="Calibri" w:hAnsi="Calibri" w:cs="Calibri"/>
              <w:b/>
              <w:bCs/>
              <w:sz w:val="18"/>
              <w:szCs w:val="18"/>
            </w:rPr>
            <w:fldChar w:fldCharType="end"/>
          </w:r>
          <w:r w:rsidRPr="00A14115">
            <w:rPr>
              <w:rFonts w:ascii="Calibri" w:hAnsi="Calibri" w:cs="Calibri"/>
              <w:sz w:val="18"/>
              <w:szCs w:val="18"/>
            </w:rPr>
            <w:t xml:space="preserve"> of </w:t>
          </w:r>
          <w:r w:rsidRPr="00A14115">
            <w:rPr>
              <w:rFonts w:ascii="Calibri" w:hAnsi="Calibri" w:cs="Calibri"/>
              <w:b/>
              <w:bCs/>
              <w:sz w:val="18"/>
              <w:szCs w:val="18"/>
            </w:rPr>
            <w:fldChar w:fldCharType="begin"/>
          </w:r>
          <w:r w:rsidRPr="00A14115">
            <w:rPr>
              <w:rFonts w:ascii="Calibri" w:hAnsi="Calibri" w:cs="Calibri"/>
              <w:b/>
              <w:bCs/>
              <w:sz w:val="18"/>
              <w:szCs w:val="18"/>
            </w:rPr>
            <w:instrText xml:space="preserve"> NUMPAGES  \* Arabic  \* MERGEFORMAT </w:instrText>
          </w:r>
          <w:r w:rsidRPr="00A14115">
            <w:rPr>
              <w:rFonts w:ascii="Calibri" w:hAnsi="Calibri" w:cs="Calibri"/>
              <w:b/>
              <w:bCs/>
              <w:sz w:val="18"/>
              <w:szCs w:val="18"/>
            </w:rPr>
            <w:fldChar w:fldCharType="separate"/>
          </w:r>
          <w:r w:rsidRPr="00A14115">
            <w:rPr>
              <w:rFonts w:ascii="Calibri" w:hAnsi="Calibri" w:cs="Calibri"/>
              <w:b/>
              <w:bCs/>
              <w:noProof/>
              <w:sz w:val="18"/>
              <w:szCs w:val="18"/>
            </w:rPr>
            <w:t>2</w:t>
          </w:r>
          <w:r w:rsidRPr="00A14115">
            <w:rPr>
              <w:rFonts w:ascii="Calibri" w:hAnsi="Calibri" w:cs="Calibri"/>
              <w:b/>
              <w:bCs/>
              <w:sz w:val="18"/>
              <w:szCs w:val="18"/>
            </w:rPr>
            <w:fldChar w:fldCharType="end"/>
          </w:r>
        </w:p>
      </w:tc>
      <w:tc>
        <w:tcPr>
          <w:tcW w:w="2693" w:type="dxa"/>
        </w:tcPr>
        <w:p w14:paraId="3AB2B66F" w14:textId="23A86871" w:rsidR="00BC01F4" w:rsidRPr="00A14115" w:rsidRDefault="003742C3">
          <w:pPr>
            <w:pStyle w:val="Footer"/>
            <w:rPr>
              <w:rFonts w:ascii="Calibri" w:hAnsi="Calibri" w:cs="Calibri"/>
              <w:sz w:val="18"/>
              <w:szCs w:val="18"/>
            </w:rPr>
          </w:pPr>
          <w:r w:rsidRPr="00A14115">
            <w:rPr>
              <w:rFonts w:ascii="Calibri" w:hAnsi="Calibri" w:cs="Calibri"/>
              <w:sz w:val="18"/>
              <w:szCs w:val="18"/>
            </w:rPr>
            <w:t xml:space="preserve">Next Review </w:t>
          </w:r>
          <w:r w:rsidR="00A14115" w:rsidRPr="00A14115">
            <w:rPr>
              <w:rFonts w:ascii="Calibri" w:hAnsi="Calibri" w:cs="Calibri"/>
              <w:sz w:val="18"/>
              <w:szCs w:val="18"/>
            </w:rPr>
            <w:t>13/09/26</w:t>
          </w:r>
        </w:p>
      </w:tc>
    </w:tr>
  </w:tbl>
  <w:p w14:paraId="7236C7F1" w14:textId="77777777" w:rsidR="00BC01F4" w:rsidRPr="00A14115" w:rsidRDefault="00BC01F4">
    <w:pPr>
      <w:pStyle w:val="Footer"/>
      <w:rPr>
        <w:rFonts w:ascii="Calibri" w:hAnsi="Calibri" w:cs="Calibri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43697A" w14:textId="77777777" w:rsidR="00F63A69" w:rsidRDefault="00F63A69" w:rsidP="007F0303">
      <w:pPr>
        <w:spacing w:after="0" w:line="240" w:lineRule="auto"/>
      </w:pPr>
      <w:r>
        <w:separator/>
      </w:r>
    </w:p>
  </w:footnote>
  <w:footnote w:type="continuationSeparator" w:id="0">
    <w:p w14:paraId="5FF2DA57" w14:textId="77777777" w:rsidR="00F63A69" w:rsidRDefault="00F63A69" w:rsidP="007F03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A4B125" w14:textId="37CD53F5" w:rsidR="007F0303" w:rsidRDefault="007F030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B1AB1D9" wp14:editId="47338C9B">
          <wp:simplePos x="0" y="0"/>
          <wp:positionH relativeFrom="column">
            <wp:posOffset>-1419225</wp:posOffset>
          </wp:positionH>
          <wp:positionV relativeFrom="paragraph">
            <wp:posOffset>-448310</wp:posOffset>
          </wp:positionV>
          <wp:extent cx="8160785" cy="2352675"/>
          <wp:effectExtent l="0" t="0" r="0" b="0"/>
          <wp:wrapNone/>
          <wp:docPr id="1796198857" name="Picture 3" descr="A person standing in a circl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6198857" name="Picture 3" descr="A person standing in a circle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60785" cy="2352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71301D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CE1923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7E19D4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0B37CA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927116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131DFC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1817A4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847FAA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F741ED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EC52F33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51B382D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DC5C44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CAC4C46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BFE1E7F"/>
    <w:multiLevelType w:val="multilevel"/>
    <w:tmpl w:val="FD64B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3148904">
    <w:abstractNumId w:val="7"/>
  </w:num>
  <w:num w:numId="2" w16cid:durableId="422262674">
    <w:abstractNumId w:val="6"/>
  </w:num>
  <w:num w:numId="3" w16cid:durableId="2134471317">
    <w:abstractNumId w:val="1"/>
  </w:num>
  <w:num w:numId="4" w16cid:durableId="2034071412">
    <w:abstractNumId w:val="3"/>
  </w:num>
  <w:num w:numId="5" w16cid:durableId="1854226755">
    <w:abstractNumId w:val="12"/>
  </w:num>
  <w:num w:numId="6" w16cid:durableId="1553036291">
    <w:abstractNumId w:val="11"/>
  </w:num>
  <w:num w:numId="7" w16cid:durableId="1877038739">
    <w:abstractNumId w:val="8"/>
  </w:num>
  <w:num w:numId="8" w16cid:durableId="860779681">
    <w:abstractNumId w:val="4"/>
  </w:num>
  <w:num w:numId="9" w16cid:durableId="299188456">
    <w:abstractNumId w:val="2"/>
  </w:num>
  <w:num w:numId="10" w16cid:durableId="1319456729">
    <w:abstractNumId w:val="10"/>
  </w:num>
  <w:num w:numId="11" w16cid:durableId="2003317610">
    <w:abstractNumId w:val="0"/>
  </w:num>
  <w:num w:numId="12" w16cid:durableId="347024096">
    <w:abstractNumId w:val="5"/>
  </w:num>
  <w:num w:numId="13" w16cid:durableId="742266109">
    <w:abstractNumId w:val="13"/>
  </w:num>
  <w:num w:numId="14" w16cid:durableId="2050645469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303"/>
    <w:rsid w:val="000420BB"/>
    <w:rsid w:val="000534E6"/>
    <w:rsid w:val="000C126A"/>
    <w:rsid w:val="00121682"/>
    <w:rsid w:val="0013362E"/>
    <w:rsid w:val="0013379A"/>
    <w:rsid w:val="0015060A"/>
    <w:rsid w:val="0019513E"/>
    <w:rsid w:val="0021787B"/>
    <w:rsid w:val="00225636"/>
    <w:rsid w:val="002339EE"/>
    <w:rsid w:val="002423E4"/>
    <w:rsid w:val="002F0D95"/>
    <w:rsid w:val="0032614F"/>
    <w:rsid w:val="00333928"/>
    <w:rsid w:val="00366EF2"/>
    <w:rsid w:val="003742C3"/>
    <w:rsid w:val="003961B4"/>
    <w:rsid w:val="00441C5B"/>
    <w:rsid w:val="00446358"/>
    <w:rsid w:val="00483B30"/>
    <w:rsid w:val="005041AF"/>
    <w:rsid w:val="005101C4"/>
    <w:rsid w:val="005252A3"/>
    <w:rsid w:val="005803E2"/>
    <w:rsid w:val="005B2D12"/>
    <w:rsid w:val="005B3BA1"/>
    <w:rsid w:val="005F1260"/>
    <w:rsid w:val="00612FBC"/>
    <w:rsid w:val="006355B2"/>
    <w:rsid w:val="006402B8"/>
    <w:rsid w:val="00663AB2"/>
    <w:rsid w:val="00675EE3"/>
    <w:rsid w:val="006B728B"/>
    <w:rsid w:val="006D2933"/>
    <w:rsid w:val="006E7D48"/>
    <w:rsid w:val="007016EE"/>
    <w:rsid w:val="00710035"/>
    <w:rsid w:val="00736C61"/>
    <w:rsid w:val="007408CF"/>
    <w:rsid w:val="007B3578"/>
    <w:rsid w:val="007D5D95"/>
    <w:rsid w:val="007F0303"/>
    <w:rsid w:val="00854131"/>
    <w:rsid w:val="00867BED"/>
    <w:rsid w:val="00892B66"/>
    <w:rsid w:val="008E517F"/>
    <w:rsid w:val="009A384C"/>
    <w:rsid w:val="009A4ADC"/>
    <w:rsid w:val="009D0C0F"/>
    <w:rsid w:val="009E46EA"/>
    <w:rsid w:val="00A0505F"/>
    <w:rsid w:val="00A14115"/>
    <w:rsid w:val="00A405E3"/>
    <w:rsid w:val="00A85FAF"/>
    <w:rsid w:val="00AB2FCC"/>
    <w:rsid w:val="00AE0614"/>
    <w:rsid w:val="00AF4538"/>
    <w:rsid w:val="00AF663A"/>
    <w:rsid w:val="00B007BD"/>
    <w:rsid w:val="00B1558E"/>
    <w:rsid w:val="00B15690"/>
    <w:rsid w:val="00B20248"/>
    <w:rsid w:val="00B71085"/>
    <w:rsid w:val="00B93342"/>
    <w:rsid w:val="00BC01F4"/>
    <w:rsid w:val="00C025CD"/>
    <w:rsid w:val="00C14AA1"/>
    <w:rsid w:val="00C229F8"/>
    <w:rsid w:val="00C23F27"/>
    <w:rsid w:val="00C455EB"/>
    <w:rsid w:val="00C468B9"/>
    <w:rsid w:val="00C77C24"/>
    <w:rsid w:val="00CD0256"/>
    <w:rsid w:val="00D011A8"/>
    <w:rsid w:val="00D05EF3"/>
    <w:rsid w:val="00DB014D"/>
    <w:rsid w:val="00E030FD"/>
    <w:rsid w:val="00E303E5"/>
    <w:rsid w:val="00E62278"/>
    <w:rsid w:val="00EC3025"/>
    <w:rsid w:val="00F052BB"/>
    <w:rsid w:val="00F63A69"/>
    <w:rsid w:val="00F84933"/>
    <w:rsid w:val="00F84EC8"/>
    <w:rsid w:val="00FA50C3"/>
    <w:rsid w:val="00FB3C2A"/>
    <w:rsid w:val="00FD2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F3F77"/>
  <w15:chartTrackingRefBased/>
  <w15:docId w15:val="{2B2113B0-1C7B-4D78-A78B-174967C9B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030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030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030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F030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030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030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030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030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030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030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030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030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F030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030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030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030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030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030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030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030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030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030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030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030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030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030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030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030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030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F03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0303"/>
  </w:style>
  <w:style w:type="paragraph" w:styleId="Footer">
    <w:name w:val="footer"/>
    <w:basedOn w:val="Normal"/>
    <w:link w:val="FooterChar"/>
    <w:uiPriority w:val="99"/>
    <w:unhideWhenUsed/>
    <w:rsid w:val="007F03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0303"/>
  </w:style>
  <w:style w:type="table" w:styleId="TableGrid">
    <w:name w:val="Table Grid"/>
    <w:basedOn w:val="TableNormal"/>
    <w:uiPriority w:val="39"/>
    <w:rsid w:val="00BC01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534E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34E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951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9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77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14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42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72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7460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88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87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811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920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6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32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08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3493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61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486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645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21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1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86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2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921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17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495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5011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2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172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3260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326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8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22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4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30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62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74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34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447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397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1097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4681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400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7721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553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81814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8950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77597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5895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377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339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7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9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64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42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7668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187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0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30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810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34823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542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97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1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7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68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0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216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464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888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575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22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454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9783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7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4953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401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9186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857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5672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14725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28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8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1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52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35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35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316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601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07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175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137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0961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65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35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5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8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22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25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673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766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437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445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389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8617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368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389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4746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1582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4651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54364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1059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4663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47493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782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2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46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54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3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65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45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980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11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93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576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0829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5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54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1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1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1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670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65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40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231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044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06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705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190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76884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7301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7164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4219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271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544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91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12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46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1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97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51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53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98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5116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4985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51044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1675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86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975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445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9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0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94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07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813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178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100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631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697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22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938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1755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756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170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252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01512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1550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619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1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961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90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727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2885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27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190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8668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1335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672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51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17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30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7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96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80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56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60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929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260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176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0570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780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29485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10585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520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551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57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3068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056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55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70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93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984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664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553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37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827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110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54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06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7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c46c70-dcde-4b70-87f5-688a56a6356b" xsi:nil="true"/>
    <lcf76f155ced4ddcb4097134ff3c332f xmlns="2b97402a-080b-4a89-8137-3af61c57fcf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349DD1035AAA42A7EF9812FA7CD960" ma:contentTypeVersion="16" ma:contentTypeDescription="Create a new document." ma:contentTypeScope="" ma:versionID="9adb5485bc6bc4f09a97062bf1666f7a">
  <xsd:schema xmlns:xsd="http://www.w3.org/2001/XMLSchema" xmlns:xs="http://www.w3.org/2001/XMLSchema" xmlns:p="http://schemas.microsoft.com/office/2006/metadata/properties" xmlns:ns2="2b97402a-080b-4a89-8137-3af61c57fcfb" xmlns:ns3="93c46c70-dcde-4b70-87f5-688a56a6356b" targetNamespace="http://schemas.microsoft.com/office/2006/metadata/properties" ma:root="true" ma:fieldsID="8910da3ab66ee963469929685c1ab41b" ns2:_="" ns3:_="">
    <xsd:import namespace="2b97402a-080b-4a89-8137-3af61c57fcfb"/>
    <xsd:import namespace="93c46c70-dcde-4b70-87f5-688a56a635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97402a-080b-4a89-8137-3af61c57fc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afa37223-5e69-4918-b7fe-1813d2d60d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c46c70-dcde-4b70-87f5-688a56a6356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2197143-dee0-4c6c-bf3a-daac65ef4995}" ma:internalName="TaxCatchAll" ma:showField="CatchAllData" ma:web="93c46c70-dcde-4b70-87f5-688a56a635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1FA586-B858-44AB-BF63-D924C384D21C}">
  <ds:schemaRefs>
    <ds:schemaRef ds:uri="http://schemas.microsoft.com/office/2006/metadata/properties"/>
    <ds:schemaRef ds:uri="http://schemas.microsoft.com/office/infopath/2007/PartnerControls"/>
    <ds:schemaRef ds:uri="71f7e81c-0932-4891-876f-a189872dacea"/>
    <ds:schemaRef ds:uri="93c46c70-dcde-4b70-87f5-688a56a6356b"/>
  </ds:schemaRefs>
</ds:datastoreItem>
</file>

<file path=customXml/itemProps2.xml><?xml version="1.0" encoding="utf-8"?>
<ds:datastoreItem xmlns:ds="http://schemas.openxmlformats.org/officeDocument/2006/customXml" ds:itemID="{66F18940-84ED-4BE4-9188-A760C0F05199}"/>
</file>

<file path=customXml/itemProps3.xml><?xml version="1.0" encoding="utf-8"?>
<ds:datastoreItem xmlns:ds="http://schemas.openxmlformats.org/officeDocument/2006/customXml" ds:itemID="{66BAF49F-2129-4659-9135-EA14622DC3B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Cate Biddle</dc:creator>
  <cp:keywords/>
  <dc:description/>
  <cp:lastModifiedBy>Cate Biddle</cp:lastModifiedBy>
  <cp:revision>13</cp:revision>
  <dcterms:created xsi:type="dcterms:W3CDTF">2024-09-13T04:26:00Z</dcterms:created>
  <dcterms:modified xsi:type="dcterms:W3CDTF">2024-09-13T04:35:00Z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0x0101007F349DD1035AAA42A7EF9812FA7CD960</vt:lpwstr>
  </property>
  <property fmtid="{D5CDD505-2E9C-101B-9397-08002B2CF9AE}" pid="3" name="MediaServiceImageTags">
    <vt:lpwstr/>
  </property>
</Properties>
</file>